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1488" w14:textId="77777777" w:rsidR="000C32AB" w:rsidRDefault="002B0A31">
      <w:r>
        <w:t xml:space="preserve">RTSS </w:t>
      </w:r>
      <w:r w:rsidR="00706EDC">
        <w:t>Virtual Board Meeting</w:t>
      </w:r>
    </w:p>
    <w:p w14:paraId="45588098" w14:textId="4B57AAAB" w:rsidR="00706EDC" w:rsidRDefault="00706EDC">
      <w:r>
        <w:t>April 28, 2021</w:t>
      </w:r>
    </w:p>
    <w:p w14:paraId="7D3B36F0" w14:textId="6EBE48B3" w:rsidR="00096BFE" w:rsidRDefault="00096BFE">
      <w:r>
        <w:t>Zoom</w:t>
      </w:r>
    </w:p>
    <w:p w14:paraId="6F4A233A" w14:textId="37828C6A" w:rsidR="00706EDC" w:rsidRDefault="00706EDC">
      <w:r>
        <w:t xml:space="preserve">Present: Kristin Calvert, Christine Fischer, Lisa Barricella, Gary Moore, </w:t>
      </w:r>
      <w:r w:rsidR="00096BFE">
        <w:t>Kate Hill, Sarah Mueth, Carol Keck, Tiffany Henry</w:t>
      </w:r>
    </w:p>
    <w:p w14:paraId="0A366A60" w14:textId="2115063A" w:rsidR="00706EDC" w:rsidRDefault="00706EDC">
      <w:r>
        <w:t>Regrets: Patricia Dragon</w:t>
      </w:r>
    </w:p>
    <w:p w14:paraId="649B938E" w14:textId="77777777" w:rsidR="00706EDC" w:rsidRDefault="00706EDC">
      <w:r>
        <w:t>Agenda:</w:t>
      </w:r>
    </w:p>
    <w:p w14:paraId="3F788EA5" w14:textId="77777777" w:rsidR="00706EDC" w:rsidRDefault="00706EDC" w:rsidP="00706EDC">
      <w:pPr>
        <w:pStyle w:val="ListParagraph"/>
        <w:numPr>
          <w:ilvl w:val="0"/>
          <w:numId w:val="1"/>
        </w:numPr>
      </w:pPr>
      <w:r>
        <w:t>RTSS program for 2021 NCLA Biennial</w:t>
      </w:r>
    </w:p>
    <w:p w14:paraId="0F05248A" w14:textId="77777777" w:rsidR="00D132B5" w:rsidRDefault="00706EDC" w:rsidP="00D132B5">
      <w:pPr>
        <w:ind w:left="720"/>
      </w:pPr>
      <w:r>
        <w:t xml:space="preserve">Went </w:t>
      </w:r>
      <w:r w:rsidR="002B0A31">
        <w:t>through lightenin</w:t>
      </w:r>
      <w:r w:rsidR="003C0040">
        <w:t>g talk</w:t>
      </w:r>
      <w:r w:rsidR="00CC2D4F">
        <w:t xml:space="preserve"> proposals – 2 so far </w:t>
      </w:r>
      <w:r>
        <w:t>–</w:t>
      </w:r>
      <w:r w:rsidR="00CC2D4F">
        <w:t xml:space="preserve"> </w:t>
      </w:r>
      <w:r>
        <w:t xml:space="preserve">should we </w:t>
      </w:r>
      <w:r w:rsidR="002B0A31">
        <w:t xml:space="preserve">send out </w:t>
      </w:r>
      <w:r>
        <w:t xml:space="preserve">the call for proposals </w:t>
      </w:r>
      <w:r w:rsidR="002B0A31">
        <w:t>again or reach</w:t>
      </w:r>
      <w:r w:rsidR="00CC2D4F">
        <w:t xml:space="preserve"> </w:t>
      </w:r>
      <w:r>
        <w:t xml:space="preserve">out individually? </w:t>
      </w:r>
      <w:r w:rsidR="002B0A31">
        <w:t>Let’s send out again and if not then regroup with June 1</w:t>
      </w:r>
      <w:r w:rsidR="002B0A31" w:rsidRPr="00706EDC">
        <w:rPr>
          <w:vertAlign w:val="superscript"/>
        </w:rPr>
        <w:t>st</w:t>
      </w:r>
      <w:r w:rsidR="002B0A31">
        <w:t xml:space="preserve"> as date to reassess</w:t>
      </w:r>
      <w:r w:rsidR="00CC2D4F">
        <w:t>.</w:t>
      </w:r>
    </w:p>
    <w:p w14:paraId="53577861" w14:textId="77777777" w:rsidR="00D132B5" w:rsidRDefault="002B0A31" w:rsidP="00D132B5">
      <w:pPr>
        <w:pStyle w:val="ListParagraph"/>
        <w:numPr>
          <w:ilvl w:val="0"/>
          <w:numId w:val="1"/>
        </w:numPr>
      </w:pPr>
      <w:r>
        <w:t>Officer nomination</w:t>
      </w:r>
      <w:r w:rsidR="00D132B5">
        <w:t>s form</w:t>
      </w:r>
    </w:p>
    <w:p w14:paraId="5DB20E8F" w14:textId="77777777" w:rsidR="002B0A31" w:rsidRDefault="00D132B5" w:rsidP="00D132B5">
      <w:pPr>
        <w:ind w:left="720"/>
      </w:pPr>
      <w:r>
        <w:t>One self-</w:t>
      </w:r>
      <w:r w:rsidR="002B0A31">
        <w:t>nomination</w:t>
      </w:r>
      <w:r>
        <w:t xml:space="preserve"> received. The nominations are </w:t>
      </w:r>
      <w:r w:rsidR="002B0A31">
        <w:t>open through August</w:t>
      </w:r>
      <w:r>
        <w:t xml:space="preserve"> 15</w:t>
      </w:r>
      <w:r w:rsidRPr="00D132B5">
        <w:rPr>
          <w:vertAlign w:val="superscript"/>
        </w:rPr>
        <w:t>th</w:t>
      </w:r>
      <w:r>
        <w:t xml:space="preserve">. The call for nominations </w:t>
      </w:r>
      <w:r w:rsidR="002B0A31">
        <w:t>will be sent out again in June</w:t>
      </w:r>
      <w:r>
        <w:t>.</w:t>
      </w:r>
      <w:r w:rsidR="002B0A31">
        <w:t xml:space="preserve"> </w:t>
      </w:r>
    </w:p>
    <w:p w14:paraId="12E55E51" w14:textId="77777777" w:rsidR="00D132B5" w:rsidRDefault="00D132B5" w:rsidP="00D132B5">
      <w:pPr>
        <w:pStyle w:val="ListParagraph"/>
        <w:numPr>
          <w:ilvl w:val="0"/>
          <w:numId w:val="1"/>
        </w:numPr>
      </w:pPr>
      <w:r>
        <w:t xml:space="preserve">Possible </w:t>
      </w:r>
      <w:r w:rsidR="002B0A31">
        <w:t>Webinar in week of July 26</w:t>
      </w:r>
      <w:r w:rsidR="002B0A31" w:rsidRPr="00D132B5">
        <w:rPr>
          <w:vertAlign w:val="superscript"/>
        </w:rPr>
        <w:t>th</w:t>
      </w:r>
    </w:p>
    <w:p w14:paraId="045FFF27" w14:textId="77777777" w:rsidR="002B0A31" w:rsidRDefault="002B0A31" w:rsidP="00D132B5">
      <w:pPr>
        <w:ind w:left="720"/>
      </w:pPr>
      <w:r>
        <w:t>Anti-racism in tech services – call for proposals for that go out after we’re squared away with CFP for fall conference</w:t>
      </w:r>
    </w:p>
    <w:p w14:paraId="71CC37B5" w14:textId="77777777" w:rsidR="00D132B5" w:rsidRDefault="00D132B5" w:rsidP="00D132B5">
      <w:pPr>
        <w:pStyle w:val="ListParagraph"/>
        <w:numPr>
          <w:ilvl w:val="0"/>
          <w:numId w:val="1"/>
        </w:numPr>
      </w:pPr>
      <w:r>
        <w:t>Other</w:t>
      </w:r>
    </w:p>
    <w:p w14:paraId="428211F7" w14:textId="77777777" w:rsidR="00D132B5" w:rsidRDefault="00AC5F8D" w:rsidP="00D132B5">
      <w:pPr>
        <w:ind w:left="720"/>
      </w:pPr>
      <w:r>
        <w:t>Doodle poll to go out for meeting at beginning of</w:t>
      </w:r>
      <w:r w:rsidR="00D132B5">
        <w:t xml:space="preserve"> J</w:t>
      </w:r>
      <w:r>
        <w:t>une to finalize speakers for fall</w:t>
      </w:r>
      <w:r w:rsidR="00D132B5">
        <w:t>.</w:t>
      </w:r>
    </w:p>
    <w:p w14:paraId="12F80A46" w14:textId="77777777" w:rsidR="00AC5F8D" w:rsidRDefault="00AC5F8D" w:rsidP="00D132B5">
      <w:pPr>
        <w:ind w:left="720"/>
      </w:pPr>
      <w:r>
        <w:t>Kate mentioned possible leads from a NASIG session on DEI to be held 4/29</w:t>
      </w:r>
      <w:r w:rsidR="00D132B5">
        <w:t>.</w:t>
      </w:r>
    </w:p>
    <w:sectPr w:rsidR="00AC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434C"/>
    <w:multiLevelType w:val="hybridMultilevel"/>
    <w:tmpl w:val="8A34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31"/>
    <w:rsid w:val="00096BFE"/>
    <w:rsid w:val="000C32AB"/>
    <w:rsid w:val="002B0A31"/>
    <w:rsid w:val="003C0040"/>
    <w:rsid w:val="00706EDC"/>
    <w:rsid w:val="00AC5F8D"/>
    <w:rsid w:val="00CC2D4F"/>
    <w:rsid w:val="00D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FBF1"/>
  <w15:chartTrackingRefBased/>
  <w15:docId w15:val="{F5C47787-7168-4ABA-A526-4FEF87B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Barricella, Lisa</dc:creator>
  <cp:keywords/>
  <dc:description/>
  <cp:lastModifiedBy>Dragon, Patricia M</cp:lastModifiedBy>
  <cp:revision>2</cp:revision>
  <dcterms:created xsi:type="dcterms:W3CDTF">2021-08-05T18:00:00Z</dcterms:created>
  <dcterms:modified xsi:type="dcterms:W3CDTF">2021-08-05T18:00:00Z</dcterms:modified>
</cp:coreProperties>
</file>